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29" w:rsidRDefault="00A25FBB">
      <w:r>
        <w:t>Lokálne sústredenie Senec</w:t>
      </w:r>
    </w:p>
    <w:p w:rsidR="00477EEB" w:rsidRDefault="003A5C48">
      <w:r>
        <w:t xml:space="preserve">ČTK : </w:t>
      </w:r>
      <w:r w:rsidR="00A049B9">
        <w:t xml:space="preserve"> </w:t>
      </w:r>
      <w:r w:rsidR="00E54D81">
        <w:t>835</w:t>
      </w:r>
    </w:p>
    <w:p w:rsidR="00A25FBB" w:rsidRDefault="00A25FBB">
      <w:r>
        <w:t xml:space="preserve">Dátum : </w:t>
      </w:r>
      <w:r w:rsidR="00477EEB">
        <w:t>13._14.10</w:t>
      </w:r>
      <w:r w:rsidR="0070686A">
        <w:t>.2018</w:t>
      </w:r>
    </w:p>
    <w:p w:rsidR="00AD3769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9D197D">
        <w:t>, Lenka Stoláriková</w:t>
      </w:r>
    </w:p>
    <w:p w:rsidR="0096397F" w:rsidRDefault="00A25FBB" w:rsidP="0096397F">
      <w:r>
        <w:t>Zoznam detí :</w:t>
      </w:r>
      <w:r w:rsidR="0096397F">
        <w:t xml:space="preserve"> Adam Holák, , Ema</w:t>
      </w:r>
      <w:r w:rsidR="00F505E6">
        <w:t xml:space="preserve"> Sopúchová</w:t>
      </w:r>
      <w:r w:rsidR="0096397F">
        <w:t>, Martin</w:t>
      </w:r>
      <w:r w:rsidR="00F505E6">
        <w:t xml:space="preserve"> Osuský</w:t>
      </w:r>
      <w:r w:rsidR="00682897">
        <w:t xml:space="preserve">, Ema Vargová, Lucia Stoláriková, </w:t>
      </w:r>
      <w:r w:rsidR="00F53835">
        <w:t>Tomáš Hodosi</w:t>
      </w:r>
    </w:p>
    <w:p w:rsidR="0096397F" w:rsidRDefault="008B4936">
      <w:r>
        <w:t>Sta</w:t>
      </w:r>
      <w:r w:rsidR="00DF5CDA">
        <w:t>t</w:t>
      </w:r>
      <w:r>
        <w:t>us report :</w:t>
      </w:r>
      <w:r w:rsidR="00FE0627">
        <w:t xml:space="preserve"> </w:t>
      </w:r>
    </w:p>
    <w:p w:rsidR="00F53835" w:rsidRDefault="008252AA">
      <w:r>
        <w:t>Víkend prial slnečnému počasiu, ale bohužiaľ nie jachtárskemu. Sobota cez fúkalo cca 2 m/s, popoludní cca 4 m/s. Víkend sme zamerali na hlavne na jazdu proti vetru a po vetre. Deti mali postavenú trať – trojuholník. Zamerali sme sa na tréning stúpanie, čo najostrejšie proti vetru, po obrate dotiahnutie plachty a opäť stúpanie. Druhé cvičenie bolo zamerané na správne otočenie bojky, kedy deti mali trénovať otočenie bojky, priťahovanie plachty a následne vyostrenie čo najviac proti vetru, bez toho, aby vykonali obrat.</w:t>
      </w:r>
      <w:r w:rsidR="00E54D81">
        <w:t xml:space="preserve"> Nedeľu sme začali rekapituláciou uplynulého dňa, každé dieťa za seba malo povedať, ako jazdilo trojuholníkovú trať. Povedali sme si, kde sa aké chyby vyskytli a nedeľu sme využili na ich odstránenie. Opäť postavená trať, zameraná na stúpanie a otáčanie spodnej bojky. Vietor nám začala priať až v nedeľu popoludňajších hodinách.</w:t>
      </w:r>
      <w:bookmarkStart w:id="0" w:name="_GoBack"/>
      <w:bookmarkEnd w:id="0"/>
    </w:p>
    <w:sectPr w:rsidR="00F53835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67D8C"/>
    <w:rsid w:val="000B026C"/>
    <w:rsid w:val="000B117B"/>
    <w:rsid w:val="000D1D68"/>
    <w:rsid w:val="00142FB8"/>
    <w:rsid w:val="00191E0A"/>
    <w:rsid w:val="001D7CB7"/>
    <w:rsid w:val="001E3CB5"/>
    <w:rsid w:val="0022110E"/>
    <w:rsid w:val="00260329"/>
    <w:rsid w:val="0026079C"/>
    <w:rsid w:val="00261E06"/>
    <w:rsid w:val="002705CC"/>
    <w:rsid w:val="002B3BE1"/>
    <w:rsid w:val="003A0639"/>
    <w:rsid w:val="003A5C48"/>
    <w:rsid w:val="003D060B"/>
    <w:rsid w:val="003E64B0"/>
    <w:rsid w:val="003F7DEB"/>
    <w:rsid w:val="00422430"/>
    <w:rsid w:val="00440779"/>
    <w:rsid w:val="00477EEB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30397"/>
    <w:rsid w:val="0053184B"/>
    <w:rsid w:val="005522B9"/>
    <w:rsid w:val="005774BC"/>
    <w:rsid w:val="005A41E8"/>
    <w:rsid w:val="005E6201"/>
    <w:rsid w:val="00630D63"/>
    <w:rsid w:val="00637569"/>
    <w:rsid w:val="00682897"/>
    <w:rsid w:val="006A3541"/>
    <w:rsid w:val="006B3087"/>
    <w:rsid w:val="006B75AF"/>
    <w:rsid w:val="006F02AE"/>
    <w:rsid w:val="0070686A"/>
    <w:rsid w:val="00717EA0"/>
    <w:rsid w:val="00747F13"/>
    <w:rsid w:val="00784B33"/>
    <w:rsid w:val="007913AB"/>
    <w:rsid w:val="007C417F"/>
    <w:rsid w:val="0080262E"/>
    <w:rsid w:val="00806222"/>
    <w:rsid w:val="008142EE"/>
    <w:rsid w:val="008252AA"/>
    <w:rsid w:val="008B4936"/>
    <w:rsid w:val="008C0E07"/>
    <w:rsid w:val="008C3154"/>
    <w:rsid w:val="008D4B7F"/>
    <w:rsid w:val="00902A29"/>
    <w:rsid w:val="00943A4D"/>
    <w:rsid w:val="009545D5"/>
    <w:rsid w:val="0096397F"/>
    <w:rsid w:val="009779C1"/>
    <w:rsid w:val="009D197D"/>
    <w:rsid w:val="00A025AC"/>
    <w:rsid w:val="00A03B3C"/>
    <w:rsid w:val="00A049B9"/>
    <w:rsid w:val="00A20444"/>
    <w:rsid w:val="00A25FBB"/>
    <w:rsid w:val="00A43E07"/>
    <w:rsid w:val="00A61526"/>
    <w:rsid w:val="00A61D80"/>
    <w:rsid w:val="00AD3769"/>
    <w:rsid w:val="00B05534"/>
    <w:rsid w:val="00B1400B"/>
    <w:rsid w:val="00B15A99"/>
    <w:rsid w:val="00B42732"/>
    <w:rsid w:val="00B46CB8"/>
    <w:rsid w:val="00BB4014"/>
    <w:rsid w:val="00C227DF"/>
    <w:rsid w:val="00C95FE0"/>
    <w:rsid w:val="00CD4786"/>
    <w:rsid w:val="00D31393"/>
    <w:rsid w:val="00D42A82"/>
    <w:rsid w:val="00D64DA9"/>
    <w:rsid w:val="00D7360B"/>
    <w:rsid w:val="00DD2503"/>
    <w:rsid w:val="00DF5CDA"/>
    <w:rsid w:val="00E110D9"/>
    <w:rsid w:val="00E22119"/>
    <w:rsid w:val="00E54D81"/>
    <w:rsid w:val="00ED68CC"/>
    <w:rsid w:val="00EF131F"/>
    <w:rsid w:val="00F505E6"/>
    <w:rsid w:val="00F53835"/>
    <w:rsid w:val="00FE0627"/>
    <w:rsid w:val="00FE0E0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12A3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5</cp:revision>
  <dcterms:created xsi:type="dcterms:W3CDTF">2018-10-15T09:20:00Z</dcterms:created>
  <dcterms:modified xsi:type="dcterms:W3CDTF">2018-10-15T09:28:00Z</dcterms:modified>
</cp:coreProperties>
</file>